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BC" w:rsidRDefault="00D74774" w:rsidP="00D74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74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D74774" w:rsidRDefault="00D74774" w:rsidP="00D747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774">
        <w:rPr>
          <w:rFonts w:ascii="Times New Roman" w:hAnsi="Times New Roman" w:cs="Times New Roman"/>
          <w:b/>
          <w:sz w:val="24"/>
          <w:szCs w:val="24"/>
        </w:rPr>
        <w:t xml:space="preserve">Деятельность – </w:t>
      </w:r>
      <w:r w:rsidRPr="00D74774">
        <w:rPr>
          <w:rFonts w:ascii="Times New Roman" w:hAnsi="Times New Roman" w:cs="Times New Roman"/>
          <w:sz w:val="24"/>
          <w:szCs w:val="24"/>
        </w:rPr>
        <w:t>осознанная активность человека, направленная на преобразование окружающего мира и самого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774" w:rsidRDefault="00D74774" w:rsidP="00D747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74">
        <w:rPr>
          <w:rFonts w:ascii="Times New Roman" w:hAnsi="Times New Roman" w:cs="Times New Roman"/>
          <w:b/>
          <w:sz w:val="24"/>
          <w:szCs w:val="24"/>
        </w:rPr>
        <w:t xml:space="preserve">Структура деятельности: </w:t>
      </w:r>
    </w:p>
    <w:p w:rsidR="001177C5" w:rsidRPr="00CA0DB0" w:rsidRDefault="008000B6" w:rsidP="00CA0DB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>Субъект</w:t>
      </w:r>
      <w:r w:rsidRPr="00CA0DB0">
        <w:rPr>
          <w:rFonts w:ascii="Times New Roman" w:hAnsi="Times New Roman" w:cs="Times New Roman"/>
          <w:sz w:val="24"/>
          <w:szCs w:val="24"/>
        </w:rPr>
        <w:t xml:space="preserve"> - тот, кто осуществляет деятельность (человек, коллектив, общество)</w:t>
      </w:r>
    </w:p>
    <w:p w:rsidR="001177C5" w:rsidRPr="00CA0DB0" w:rsidRDefault="008000B6" w:rsidP="00CA0DB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 xml:space="preserve">Объект – </w:t>
      </w:r>
      <w:r w:rsidRPr="00CA0DB0">
        <w:rPr>
          <w:rFonts w:ascii="Times New Roman" w:hAnsi="Times New Roman" w:cs="Times New Roman"/>
          <w:sz w:val="24"/>
          <w:szCs w:val="24"/>
        </w:rPr>
        <w:t>то, на что направлена деятельность (природа, сферы общества, человек)</w:t>
      </w:r>
    </w:p>
    <w:p w:rsidR="001177C5" w:rsidRPr="00CA0DB0" w:rsidRDefault="008000B6" w:rsidP="00CA0DB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 w:rsidRPr="00CA0DB0">
        <w:rPr>
          <w:rFonts w:ascii="Times New Roman" w:hAnsi="Times New Roman" w:cs="Times New Roman"/>
          <w:sz w:val="24"/>
          <w:szCs w:val="24"/>
        </w:rPr>
        <w:t>осознанный образ желаемого результат</w:t>
      </w:r>
    </w:p>
    <w:p w:rsidR="001177C5" w:rsidRPr="00CA0DB0" w:rsidRDefault="008000B6" w:rsidP="00CA0DB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CA0DB0">
        <w:rPr>
          <w:rFonts w:ascii="Times New Roman" w:hAnsi="Times New Roman" w:cs="Times New Roman"/>
          <w:sz w:val="24"/>
          <w:szCs w:val="24"/>
        </w:rPr>
        <w:t xml:space="preserve"> – инструменты для осуществления действий(орудия труда, материалы, деньги, предметы, технологии)</w:t>
      </w:r>
    </w:p>
    <w:p w:rsidR="001177C5" w:rsidRPr="00CA0DB0" w:rsidRDefault="008000B6" w:rsidP="00CA0DB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r w:rsidRPr="00CA0DB0">
        <w:rPr>
          <w:rFonts w:ascii="Times New Roman" w:hAnsi="Times New Roman" w:cs="Times New Roman"/>
          <w:sz w:val="24"/>
          <w:szCs w:val="24"/>
        </w:rPr>
        <w:t xml:space="preserve"> – непосредственная активность</w:t>
      </w:r>
    </w:p>
    <w:p w:rsidR="00D74774" w:rsidRDefault="008000B6" w:rsidP="00D747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DB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</w:t>
      </w:r>
      <w:r w:rsidRPr="00CA0DB0">
        <w:rPr>
          <w:rFonts w:ascii="Times New Roman" w:hAnsi="Times New Roman" w:cs="Times New Roman"/>
          <w:sz w:val="24"/>
          <w:szCs w:val="24"/>
        </w:rPr>
        <w:t xml:space="preserve">– объект или знание, которые субъект получает по окончании деятельности </w:t>
      </w:r>
    </w:p>
    <w:p w:rsidR="00CA0DB0" w:rsidRPr="00CA0DB0" w:rsidRDefault="00CA0DB0" w:rsidP="00CA0DB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74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4774">
        <w:rPr>
          <w:rFonts w:ascii="Times New Roman" w:hAnsi="Times New Roman" w:cs="Times New Roman"/>
          <w:b/>
          <w:sz w:val="24"/>
          <w:szCs w:val="24"/>
        </w:rPr>
        <w:t>учение</w:t>
      </w:r>
      <w:r>
        <w:rPr>
          <w:rFonts w:ascii="Times New Roman" w:hAnsi="Times New Roman" w:cs="Times New Roman"/>
          <w:sz w:val="24"/>
          <w:szCs w:val="24"/>
        </w:rPr>
        <w:t xml:space="preserve"> (деятельность, целью которой является приобретение человеком знаний, умений 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>и навыков);</w:t>
      </w: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4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(тип осмысленной непродуктивной деятельности, где мотив лежит не в её результате, а в самом процессе);</w:t>
      </w: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4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(целесообразная деятельность человека, направленная на создание материальных и духовных благ);</w:t>
      </w:r>
    </w:p>
    <w:p w:rsidR="00D74774" w:rsidRPr="00D74774" w:rsidRDefault="00D74774" w:rsidP="00D7477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4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общение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процесс взаимодействия людей, способ установления контакта для обменаэмоциями, информацией,идеями, мыслями между собеседниками.</w:t>
      </w:r>
      <w:r w:rsidRPr="00D747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D74774" w:rsidRPr="00D74774" w:rsidSect="00591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72" w:rsidRDefault="008C3A72" w:rsidP="00D74774">
      <w:pPr>
        <w:spacing w:after="0" w:line="240" w:lineRule="auto"/>
      </w:pPr>
      <w:r>
        <w:separator/>
      </w:r>
    </w:p>
  </w:endnote>
  <w:endnote w:type="continuationSeparator" w:id="1">
    <w:p w:rsidR="008C3A72" w:rsidRDefault="008C3A72" w:rsidP="00D7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72" w:rsidRDefault="008C3A72" w:rsidP="00D74774">
      <w:pPr>
        <w:spacing w:after="0" w:line="240" w:lineRule="auto"/>
      </w:pPr>
      <w:r>
        <w:separator/>
      </w:r>
    </w:p>
  </w:footnote>
  <w:footnote w:type="continuationSeparator" w:id="1">
    <w:p w:rsidR="008C3A72" w:rsidRDefault="008C3A72" w:rsidP="00D7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4" w:rsidRDefault="00D74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668A"/>
    <w:multiLevelType w:val="hybridMultilevel"/>
    <w:tmpl w:val="8D4ABB08"/>
    <w:lvl w:ilvl="0" w:tplc="9C24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46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4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C5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C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A9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C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774"/>
    <w:rsid w:val="001177C5"/>
    <w:rsid w:val="005309BA"/>
    <w:rsid w:val="005919BC"/>
    <w:rsid w:val="008000B6"/>
    <w:rsid w:val="008C3A72"/>
    <w:rsid w:val="00CA0DB0"/>
    <w:rsid w:val="00D74774"/>
    <w:rsid w:val="00F2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774"/>
  </w:style>
  <w:style w:type="paragraph" w:styleId="a5">
    <w:name w:val="footer"/>
    <w:basedOn w:val="a"/>
    <w:link w:val="a6"/>
    <w:uiPriority w:val="99"/>
    <w:semiHidden/>
    <w:unhideWhenUsed/>
    <w:rsid w:val="00D7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43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4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2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6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2021-05-17T22:22:00Z</dcterms:created>
  <dcterms:modified xsi:type="dcterms:W3CDTF">2024-05-01T08:52:00Z</dcterms:modified>
</cp:coreProperties>
</file>